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9958" w14:textId="032C0ECB" w:rsidR="00862562" w:rsidRPr="00393A1F" w:rsidRDefault="00393A1F" w:rsidP="00B32FA7">
      <w:pPr>
        <w:spacing w:after="0"/>
        <w:ind w:left="0" w:right="0" w:firstLine="0"/>
        <w:jc w:val="center"/>
        <w:rPr>
          <w:rFonts w:ascii="Edo" w:hAnsi="Edo"/>
          <w:sz w:val="96"/>
          <w:szCs w:val="96"/>
        </w:rPr>
      </w:pPr>
      <w:r>
        <w:rPr>
          <w:rFonts w:ascii="Edo" w:hAnsi="Edo"/>
          <w:sz w:val="96"/>
          <w:szCs w:val="96"/>
        </w:rPr>
        <w:t>BIEG</w:t>
      </w:r>
      <w:r w:rsidRPr="00393A1F">
        <w:rPr>
          <w:rFonts w:ascii="Edo" w:hAnsi="Edo"/>
          <w:sz w:val="96"/>
          <w:szCs w:val="96"/>
        </w:rPr>
        <w:t xml:space="preserve"> Z PAZUREM</w:t>
      </w:r>
    </w:p>
    <w:p w14:paraId="5A2E87CE" w14:textId="77777777" w:rsidR="00862562" w:rsidRDefault="00862562">
      <w:pPr>
        <w:spacing w:after="0"/>
        <w:ind w:left="2" w:right="0" w:firstLine="0"/>
        <w:jc w:val="center"/>
      </w:pPr>
    </w:p>
    <w:p w14:paraId="461CC493" w14:textId="0C8654B2" w:rsidR="00862562" w:rsidRDefault="00E23A30">
      <w:pPr>
        <w:spacing w:after="7" w:line="253" w:lineRule="auto"/>
        <w:ind w:right="79"/>
        <w:jc w:val="center"/>
      </w:pPr>
      <w:r>
        <w:rPr>
          <w:b/>
          <w:sz w:val="28"/>
        </w:rPr>
        <w:t xml:space="preserve">REGULAMIN </w:t>
      </w:r>
      <w:r w:rsidR="00393A1F">
        <w:rPr>
          <w:b/>
          <w:sz w:val="28"/>
        </w:rPr>
        <w:t>BIEGU Z PAZUREM</w:t>
      </w:r>
    </w:p>
    <w:p w14:paraId="1767063C" w14:textId="35D9F40B" w:rsidR="005C645A" w:rsidRDefault="00581759">
      <w:pPr>
        <w:spacing w:after="0" w:line="246" w:lineRule="auto"/>
        <w:ind w:left="3263" w:right="2151" w:hanging="94"/>
        <w:jc w:val="left"/>
        <w:rPr>
          <w:b/>
          <w:sz w:val="28"/>
        </w:rPr>
      </w:pPr>
      <w:r>
        <w:rPr>
          <w:b/>
          <w:sz w:val="28"/>
        </w:rPr>
        <w:t>2</w:t>
      </w:r>
      <w:r w:rsidR="00907FBE">
        <w:rPr>
          <w:b/>
          <w:sz w:val="28"/>
        </w:rPr>
        <w:t>6</w:t>
      </w:r>
      <w:r w:rsidR="00393A1F">
        <w:rPr>
          <w:b/>
          <w:sz w:val="28"/>
        </w:rPr>
        <w:t xml:space="preserve"> października 202</w:t>
      </w:r>
      <w:r w:rsidR="00907FBE">
        <w:rPr>
          <w:b/>
          <w:sz w:val="28"/>
        </w:rPr>
        <w:t>5</w:t>
      </w:r>
      <w:r w:rsidR="00E23A30">
        <w:rPr>
          <w:b/>
          <w:sz w:val="28"/>
        </w:rPr>
        <w:t xml:space="preserve"> r.</w:t>
      </w:r>
    </w:p>
    <w:p w14:paraId="58AE13F7" w14:textId="63BAFC1E" w:rsidR="00862562" w:rsidRDefault="00E23A30">
      <w:pPr>
        <w:spacing w:after="0" w:line="246" w:lineRule="auto"/>
        <w:ind w:left="3263" w:right="2151" w:hanging="94"/>
        <w:jc w:val="left"/>
      </w:pPr>
      <w:r>
        <w:rPr>
          <w:b/>
          <w:sz w:val="28"/>
        </w:rPr>
        <w:t xml:space="preserve">Miejsce wydarzenia:  </w:t>
      </w:r>
    </w:p>
    <w:p w14:paraId="0F21890D" w14:textId="267C373E" w:rsidR="00B32FA7" w:rsidRDefault="00393A1F">
      <w:pPr>
        <w:spacing w:after="7" w:line="253" w:lineRule="auto"/>
        <w:ind w:left="1934" w:right="1922"/>
        <w:jc w:val="center"/>
        <w:rPr>
          <w:b/>
          <w:sz w:val="28"/>
        </w:rPr>
      </w:pPr>
      <w:r>
        <w:rPr>
          <w:b/>
          <w:sz w:val="28"/>
        </w:rPr>
        <w:t>Arena Legion</w:t>
      </w:r>
      <w:r w:rsidR="001F3AB6">
        <w:rPr>
          <w:b/>
          <w:sz w:val="28"/>
        </w:rPr>
        <w:t>o</w:t>
      </w:r>
      <w:r>
        <w:rPr>
          <w:b/>
          <w:sz w:val="28"/>
        </w:rPr>
        <w:t>wo</w:t>
      </w:r>
    </w:p>
    <w:p w14:paraId="2940DF65" w14:textId="0311559E" w:rsidR="00862562" w:rsidRDefault="00E23A30">
      <w:pPr>
        <w:spacing w:after="7" w:line="253" w:lineRule="auto"/>
        <w:ind w:left="1934" w:right="1922"/>
        <w:jc w:val="center"/>
      </w:pPr>
      <w:r>
        <w:rPr>
          <w:b/>
          <w:sz w:val="28"/>
        </w:rPr>
        <w:t xml:space="preserve">ul. </w:t>
      </w:r>
      <w:r w:rsidR="00393A1F">
        <w:rPr>
          <w:b/>
          <w:sz w:val="28"/>
        </w:rPr>
        <w:t>Chrobrego 50B</w:t>
      </w:r>
      <w:r w:rsidR="00B32FA7">
        <w:rPr>
          <w:b/>
          <w:sz w:val="28"/>
        </w:rPr>
        <w:t xml:space="preserve">, </w:t>
      </w:r>
      <w:r w:rsidR="00393A1F">
        <w:rPr>
          <w:b/>
          <w:sz w:val="28"/>
        </w:rPr>
        <w:t>05-1</w:t>
      </w:r>
      <w:r w:rsidR="00B9196E">
        <w:rPr>
          <w:b/>
          <w:sz w:val="28"/>
        </w:rPr>
        <w:t>20</w:t>
      </w:r>
      <w:r>
        <w:rPr>
          <w:b/>
          <w:sz w:val="28"/>
        </w:rPr>
        <w:t xml:space="preserve"> </w:t>
      </w:r>
      <w:r w:rsidR="00393A1F">
        <w:rPr>
          <w:b/>
          <w:sz w:val="28"/>
        </w:rPr>
        <w:t>Legionowo</w:t>
      </w:r>
    </w:p>
    <w:p w14:paraId="38C6F86A" w14:textId="77777777" w:rsidR="00862562" w:rsidRDefault="00862562">
      <w:pPr>
        <w:spacing w:after="52"/>
        <w:ind w:left="0" w:right="0" w:firstLine="0"/>
        <w:jc w:val="left"/>
      </w:pPr>
    </w:p>
    <w:p w14:paraId="4434C25D" w14:textId="77777777" w:rsidR="00862562" w:rsidRDefault="00E23A30">
      <w:pPr>
        <w:pStyle w:val="Nagwek1"/>
        <w:ind w:left="-5"/>
      </w:pPr>
      <w:r>
        <w:t>1. CEL IMPREZY</w:t>
      </w:r>
    </w:p>
    <w:p w14:paraId="37114B0B" w14:textId="5C0E3E1D" w:rsidR="00862562" w:rsidRDefault="00E23A30">
      <w:pPr>
        <w:spacing w:after="26" w:line="324" w:lineRule="auto"/>
        <w:ind w:left="-5" w:right="63"/>
      </w:pPr>
      <w:r>
        <w:t xml:space="preserve">Celem organizatora jest promocja zdrowego trybu życia poprzez umożliwienie sprawdzenia się uczestników. Pokonanie fizycznych barier na trasie pozwala na przełamanie pewnych barier w życiu społecznym. Promowanie </w:t>
      </w:r>
      <w:r w:rsidR="00393A1F">
        <w:t>Legionowa</w:t>
      </w:r>
      <w:r>
        <w:t xml:space="preserve"> jako </w:t>
      </w:r>
      <w:r w:rsidR="00393A1F">
        <w:t>zielonego miasta</w:t>
      </w:r>
      <w:r>
        <w:t xml:space="preserve"> sportu. Organizacja wydarzenia sportowego na pograniczu sportu ekstremalnego i masowego, które wymaga połączenia:  </w:t>
      </w:r>
    </w:p>
    <w:p w14:paraId="50E56369" w14:textId="77777777" w:rsidR="00EF7BA0" w:rsidRDefault="00E23A30">
      <w:pPr>
        <w:numPr>
          <w:ilvl w:val="0"/>
          <w:numId w:val="1"/>
        </w:numPr>
        <w:spacing w:line="345" w:lineRule="auto"/>
        <w:ind w:right="1179" w:hanging="137"/>
      </w:pPr>
      <w:r>
        <w:t>umiejętności pochodzących z różnych dziedzin aktywności fizycznej,</w:t>
      </w:r>
    </w:p>
    <w:p w14:paraId="2D78B5FF" w14:textId="34C6FD04" w:rsidR="00862562" w:rsidRDefault="00E23A30" w:rsidP="00EF7BA0">
      <w:pPr>
        <w:spacing w:line="345" w:lineRule="auto"/>
        <w:ind w:left="0" w:right="1179" w:firstLine="0"/>
      </w:pPr>
      <w:r>
        <w:t xml:space="preserve">- rywalizacji z umiejętnością i chęcią współpracy,  </w:t>
      </w:r>
    </w:p>
    <w:p w14:paraId="0AEAB8AE" w14:textId="77777777" w:rsidR="00862562" w:rsidRDefault="00E23A30">
      <w:pPr>
        <w:numPr>
          <w:ilvl w:val="0"/>
          <w:numId w:val="1"/>
        </w:numPr>
        <w:spacing w:after="31"/>
        <w:ind w:right="1179" w:hanging="137"/>
      </w:pPr>
      <w:r>
        <w:t xml:space="preserve">wysiłku fizycznego z dobrą zabawą. </w:t>
      </w:r>
    </w:p>
    <w:p w14:paraId="69BB91CC" w14:textId="77777777" w:rsidR="00862562" w:rsidRDefault="00862562">
      <w:pPr>
        <w:spacing w:after="33"/>
        <w:ind w:left="0" w:right="0" w:firstLine="0"/>
        <w:jc w:val="left"/>
      </w:pPr>
    </w:p>
    <w:p w14:paraId="5BD52DDA" w14:textId="77777777" w:rsidR="00862562" w:rsidRDefault="00E23A30">
      <w:pPr>
        <w:spacing w:after="56"/>
        <w:ind w:left="-5" w:right="0"/>
        <w:jc w:val="left"/>
      </w:pPr>
      <w:r>
        <w:rPr>
          <w:b/>
          <w:sz w:val="24"/>
        </w:rPr>
        <w:t>2. ORGANIZATORZY</w:t>
      </w:r>
    </w:p>
    <w:p w14:paraId="1C4CEFDF" w14:textId="0CC00AB7" w:rsidR="00862562" w:rsidRDefault="00E23A30">
      <w:pPr>
        <w:spacing w:after="36"/>
        <w:ind w:left="-5" w:right="63"/>
      </w:pPr>
      <w:r>
        <w:t xml:space="preserve">Organizatorem biegu jest </w:t>
      </w:r>
      <w:r w:rsidR="00B9196E">
        <w:rPr>
          <w:b/>
        </w:rPr>
        <w:t>FUNDACJA NA RZECZ ROZWOJU POLSKIEGO SPORTU</w:t>
      </w:r>
      <w:r>
        <w:t xml:space="preserve"> KRS: </w:t>
      </w:r>
      <w:r w:rsidR="00B9196E" w:rsidRPr="00B9196E">
        <w:t>0000502235</w:t>
      </w:r>
    </w:p>
    <w:p w14:paraId="4E9AF229" w14:textId="77777777" w:rsidR="00862562" w:rsidRDefault="00862562">
      <w:pPr>
        <w:spacing w:after="53"/>
        <w:ind w:left="0" w:right="0" w:firstLine="0"/>
        <w:jc w:val="left"/>
      </w:pPr>
    </w:p>
    <w:p w14:paraId="2948F8EB" w14:textId="77777777" w:rsidR="00862562" w:rsidRDefault="00E23A30">
      <w:pPr>
        <w:pStyle w:val="Nagwek1"/>
        <w:ind w:left="-5"/>
      </w:pPr>
      <w:r>
        <w:t xml:space="preserve">3. TERMIN I MIEJSCE BIEGU  </w:t>
      </w:r>
    </w:p>
    <w:p w14:paraId="6F822A08" w14:textId="5C0CF15C" w:rsidR="00862562" w:rsidRDefault="00E23A30">
      <w:pPr>
        <w:spacing w:after="57"/>
        <w:ind w:left="0" w:right="0" w:firstLine="0"/>
        <w:jc w:val="left"/>
      </w:pPr>
      <w:r>
        <w:t xml:space="preserve">Termin: </w:t>
      </w:r>
      <w:r w:rsidR="00581759">
        <w:rPr>
          <w:b/>
        </w:rPr>
        <w:t>2</w:t>
      </w:r>
      <w:r w:rsidR="00907FBE">
        <w:rPr>
          <w:b/>
        </w:rPr>
        <w:t>6</w:t>
      </w:r>
      <w:r w:rsidR="00393A1F">
        <w:rPr>
          <w:b/>
        </w:rPr>
        <w:t xml:space="preserve"> października</w:t>
      </w:r>
      <w:r>
        <w:rPr>
          <w:b/>
        </w:rPr>
        <w:t xml:space="preserve"> 202</w:t>
      </w:r>
      <w:r w:rsidR="007F7700">
        <w:rPr>
          <w:b/>
        </w:rPr>
        <w:t>4</w:t>
      </w:r>
      <w:r>
        <w:rPr>
          <w:b/>
        </w:rPr>
        <w:t xml:space="preserve"> r., godz. 8:00</w:t>
      </w:r>
      <w:r>
        <w:t xml:space="preserve">,  </w:t>
      </w:r>
    </w:p>
    <w:p w14:paraId="6F936CDD" w14:textId="34733F57" w:rsidR="00862562" w:rsidRDefault="00E23A30" w:rsidP="00B9196E">
      <w:pPr>
        <w:spacing w:after="57"/>
        <w:ind w:left="-5" w:right="63"/>
      </w:pPr>
      <w:r>
        <w:t xml:space="preserve">Miejsce: </w:t>
      </w:r>
      <w:r w:rsidR="00393A1F">
        <w:t>Arena Legionowo, ul. Bolesława Chrobrego 50B, 05-120 Legionowo</w:t>
      </w:r>
      <w:r>
        <w:t xml:space="preserve">.  </w:t>
      </w:r>
    </w:p>
    <w:p w14:paraId="05C45326" w14:textId="55692E6B" w:rsidR="00862562" w:rsidRDefault="00E23A30">
      <w:pPr>
        <w:spacing w:after="82"/>
        <w:ind w:left="-5" w:right="63"/>
      </w:pPr>
      <w:r>
        <w:t xml:space="preserve">Start pierwszej fali: </w:t>
      </w:r>
      <w:r>
        <w:rPr>
          <w:b/>
        </w:rPr>
        <w:t>9:</w:t>
      </w:r>
      <w:r w:rsidR="00EF7BA0">
        <w:rPr>
          <w:b/>
        </w:rPr>
        <w:t>0</w:t>
      </w:r>
      <w:r>
        <w:rPr>
          <w:b/>
        </w:rPr>
        <w:t>0</w:t>
      </w:r>
    </w:p>
    <w:p w14:paraId="15E457CB" w14:textId="26D498EE" w:rsidR="00862562" w:rsidRDefault="00E23A30" w:rsidP="00887642">
      <w:pPr>
        <w:spacing w:line="328" w:lineRule="auto"/>
        <w:ind w:left="-5" w:right="900"/>
        <w:rPr>
          <w:color w:val="202124"/>
          <w:sz w:val="21"/>
          <w:szCs w:val="21"/>
          <w:shd w:val="clear" w:color="auto" w:fill="FFFFFF"/>
        </w:rPr>
      </w:pPr>
      <w:r>
        <w:t xml:space="preserve">Biuro </w:t>
      </w:r>
      <w:r w:rsidRPr="00EF7BA0">
        <w:t xml:space="preserve">zawodów otwarte będzie w dniu </w:t>
      </w:r>
      <w:r w:rsidR="00907FBE">
        <w:rPr>
          <w:b/>
        </w:rPr>
        <w:t>25</w:t>
      </w:r>
      <w:r w:rsidR="00B9196E">
        <w:rPr>
          <w:b/>
        </w:rPr>
        <w:t xml:space="preserve"> </w:t>
      </w:r>
      <w:r w:rsidR="00393A1F">
        <w:rPr>
          <w:b/>
        </w:rPr>
        <w:t>października</w:t>
      </w:r>
      <w:r w:rsidRPr="00EF7BA0">
        <w:t xml:space="preserve"> w godzinach </w:t>
      </w:r>
      <w:r w:rsidRPr="00EF7BA0">
        <w:rPr>
          <w:b/>
        </w:rPr>
        <w:t>1</w:t>
      </w:r>
      <w:r w:rsidR="005C645A">
        <w:rPr>
          <w:b/>
        </w:rPr>
        <w:t>6</w:t>
      </w:r>
      <w:r w:rsidRPr="00EF7BA0">
        <w:rPr>
          <w:b/>
        </w:rPr>
        <w:t xml:space="preserve">.00 – </w:t>
      </w:r>
      <w:r w:rsidR="000E07EA">
        <w:rPr>
          <w:b/>
        </w:rPr>
        <w:t>1</w:t>
      </w:r>
      <w:r w:rsidR="007F7700">
        <w:rPr>
          <w:b/>
        </w:rPr>
        <w:t>8</w:t>
      </w:r>
      <w:r w:rsidRPr="00EF7BA0">
        <w:rPr>
          <w:b/>
        </w:rPr>
        <w:t>.00</w:t>
      </w:r>
      <w:r w:rsidR="00491209">
        <w:rPr>
          <w:b/>
        </w:rPr>
        <w:t>.</w:t>
      </w:r>
      <w:r w:rsidRPr="00EF7BA0">
        <w:t xml:space="preserve"> W dniu biegu biuro zawodów otwarte będzie od godziny </w:t>
      </w:r>
      <w:r w:rsidR="00466168" w:rsidRPr="00EF7BA0">
        <w:rPr>
          <w:b/>
        </w:rPr>
        <w:t>7</w:t>
      </w:r>
      <w:r w:rsidRPr="00EF7BA0">
        <w:rPr>
          <w:b/>
        </w:rPr>
        <w:t>.00</w:t>
      </w:r>
      <w:r w:rsidRPr="00EF7BA0">
        <w:t xml:space="preserve">. </w:t>
      </w:r>
      <w:r w:rsidR="00887642">
        <w:t xml:space="preserve">Adres biura zawodów: </w:t>
      </w:r>
      <w:r w:rsidR="00393A1F">
        <w:rPr>
          <w:color w:val="202124"/>
          <w:sz w:val="21"/>
          <w:szCs w:val="21"/>
          <w:shd w:val="clear" w:color="auto" w:fill="FFFFFF"/>
        </w:rPr>
        <w:t xml:space="preserve">Arena Legionowo, </w:t>
      </w:r>
      <w:r w:rsidR="00393A1F">
        <w:t xml:space="preserve">ul. Bolesława Chrobrego 50B, 05-120 Legionowo.  </w:t>
      </w:r>
    </w:p>
    <w:p w14:paraId="10605DFE" w14:textId="77777777" w:rsidR="00887642" w:rsidRDefault="00887642" w:rsidP="00887642">
      <w:pPr>
        <w:spacing w:line="328" w:lineRule="auto"/>
        <w:ind w:left="-5" w:right="900"/>
      </w:pPr>
    </w:p>
    <w:p w14:paraId="7408C169" w14:textId="77777777" w:rsidR="00862562" w:rsidRDefault="00E23A30">
      <w:pPr>
        <w:pStyle w:val="Nagwek1"/>
        <w:ind w:left="-5"/>
      </w:pPr>
      <w:r>
        <w:t xml:space="preserve">4. CHARAKTERYSTYKA WYDARZENIA </w:t>
      </w:r>
    </w:p>
    <w:p w14:paraId="4A198E48" w14:textId="7C81739C" w:rsidR="00862562" w:rsidRDefault="00E23A30" w:rsidP="00B9196E">
      <w:pPr>
        <w:spacing w:line="348" w:lineRule="auto"/>
        <w:ind w:left="-5" w:right="63"/>
      </w:pPr>
      <w:r>
        <w:t xml:space="preserve">Wydarzenie ukierunkowane jest na dobrą zabawę, weryfikację sprawności fizycznej połączonej z działaniem w grupie. Trasa </w:t>
      </w:r>
      <w:r w:rsidR="00E26A14">
        <w:t xml:space="preserve">około </w:t>
      </w:r>
      <w:r w:rsidR="00393A1F">
        <w:t>6</w:t>
      </w:r>
      <w:r>
        <w:t xml:space="preserve"> kilometrów, na której rozstawione będą przeszkody, w tym przeszkody wynikające z ukształtowania terenu oraz przeszkody zbudowane przez organizatora.  </w:t>
      </w:r>
    </w:p>
    <w:p w14:paraId="517439EB" w14:textId="77777777" w:rsidR="00862562" w:rsidRDefault="00862562">
      <w:pPr>
        <w:spacing w:after="33"/>
        <w:ind w:left="0" w:right="0" w:firstLine="0"/>
        <w:jc w:val="left"/>
      </w:pPr>
    </w:p>
    <w:p w14:paraId="72DEDD6F" w14:textId="77777777" w:rsidR="00862562" w:rsidRDefault="00E23A30">
      <w:pPr>
        <w:pStyle w:val="Nagwek1"/>
        <w:ind w:left="-5"/>
      </w:pPr>
      <w:r>
        <w:t xml:space="preserve">5. STARTY  </w:t>
      </w:r>
    </w:p>
    <w:p w14:paraId="6AE1EF32" w14:textId="4EAF9646" w:rsidR="00862562" w:rsidRDefault="00E56A8D">
      <w:pPr>
        <w:spacing w:line="324" w:lineRule="auto"/>
        <w:ind w:left="-5" w:right="63"/>
      </w:pPr>
      <w:r>
        <w:t xml:space="preserve">Fale będą startować co </w:t>
      </w:r>
      <w:r w:rsidR="00491209">
        <w:t>1</w:t>
      </w:r>
      <w:r>
        <w:t>5 minut</w:t>
      </w:r>
      <w:r w:rsidR="00491209">
        <w:t>.</w:t>
      </w:r>
      <w:r w:rsidR="00B30298">
        <w:t xml:space="preserve"> </w:t>
      </w:r>
      <w:r w:rsidR="00E23A30">
        <w:t>Pomiar czasu zostanie przeprowadzony elektronicznie. Wszyscy Uczestnicy mają obowiązek zachowania zasad fair-play podczas trwania imprezy i na terenie imprezy, również w czasie dekoracji i po jej zakończeniu.</w:t>
      </w:r>
      <w:r w:rsidR="00EF7BA0">
        <w:t xml:space="preserve"> </w:t>
      </w:r>
      <w:r w:rsidR="00E23A30">
        <w:t xml:space="preserve">W przypadku stwierdzenia </w:t>
      </w:r>
      <w:r w:rsidR="00E23A30">
        <w:lastRenderedPageBreak/>
        <w:t xml:space="preserve">przez organizatorów skrócenia trasy przez uczestnika, uczestnik zostanie zdyskwalifikowany. Pisemne protesty przyjmować będzie Biuro </w:t>
      </w:r>
    </w:p>
    <w:p w14:paraId="78A24560" w14:textId="44A0F2C5" w:rsidR="00862562" w:rsidRDefault="00E23A30" w:rsidP="00B30298">
      <w:pPr>
        <w:spacing w:after="50"/>
        <w:ind w:right="63"/>
      </w:pPr>
      <w:r>
        <w:t xml:space="preserve">Zawodów w terminie 3 dni roboczych od zakończenia biegu na adres email: </w:t>
      </w:r>
      <w:r w:rsidR="00B9196E">
        <w:rPr>
          <w:color w:val="0000FF"/>
          <w:u w:val="single" w:color="0000FF"/>
        </w:rPr>
        <w:t>zawody@fundacjarozwojusportu.pl.</w:t>
      </w:r>
      <w:r>
        <w:t xml:space="preserve"> </w:t>
      </w:r>
    </w:p>
    <w:p w14:paraId="044C6997" w14:textId="77777777" w:rsidR="00862562" w:rsidRDefault="00862562">
      <w:pPr>
        <w:spacing w:after="0"/>
        <w:ind w:left="0" w:right="0" w:firstLine="0"/>
        <w:jc w:val="left"/>
      </w:pPr>
    </w:p>
    <w:p w14:paraId="027B871F" w14:textId="77777777" w:rsidR="00862562" w:rsidRDefault="00E23A30">
      <w:pPr>
        <w:pStyle w:val="Nagwek1"/>
        <w:ind w:left="-5"/>
      </w:pPr>
      <w:r>
        <w:t xml:space="preserve">6. WARUNKI UCZESTNICTWA  </w:t>
      </w:r>
    </w:p>
    <w:p w14:paraId="57FB6BC1" w14:textId="500787EA" w:rsidR="00862562" w:rsidRDefault="00E23A30">
      <w:pPr>
        <w:spacing w:line="335" w:lineRule="auto"/>
        <w:ind w:left="-5" w:right="63"/>
      </w:pPr>
      <w:r>
        <w:t xml:space="preserve">W dniu zawodów Uczestnik </w:t>
      </w:r>
      <w:r w:rsidR="00393A1F">
        <w:rPr>
          <w:b/>
        </w:rPr>
        <w:t>BIEGU Z PAZUREM</w:t>
      </w:r>
      <w:r>
        <w:t xml:space="preserve"> musi mieć ukończone 16 lat. Osoby niepełnoletnie muszą stawić się w biurze z rodzicem lub opiekunem prawnym, aby ten podpisał zgodę na start dziecka. Ilość miejsc jest ograniczona. Podanie złych danych osobowych karane jest dyskwalifikacją. Zawodnik powinien posiadać aktualne badania lekarskie. W przypadku braku badań zawodnik podpisuje oświadczenie o braku przeciwwskazań zdrowotnych do wzięcia udziału w biegu. Przed startem uczestnik podpisuje dodatkowe oświadczenie o starcie na własną odpowiedzialność. Zaświadczenia dostępne będą w biurze zawodów w dniu imprezy). Ilość osób, która zostanie dopuszczona do startu w biegu jest limitowana i wynosić będzie </w:t>
      </w:r>
      <w:r w:rsidR="00B9196E">
        <w:t>20</w:t>
      </w:r>
      <w:r w:rsidR="00491209">
        <w:t>0</w:t>
      </w:r>
      <w:r>
        <w:t xml:space="preserve"> osób.</w:t>
      </w:r>
      <w:r w:rsidR="00466168">
        <w:t xml:space="preserve"> Dla osób towarzyszących/kibiców będzie przygotowana specjalna strefa w której będzie można się poruszać. Wyjście poza strefę będzie skutkować natychmiastowy usunięciem osoby która nie dostosowała się do wytycznych poza teren </w:t>
      </w:r>
      <w:r w:rsidR="00B9196E">
        <w:t>zawodów</w:t>
      </w:r>
      <w:r w:rsidR="00466168">
        <w:t xml:space="preserve">. </w:t>
      </w:r>
    </w:p>
    <w:p w14:paraId="6361AD7F" w14:textId="77777777" w:rsidR="00862562" w:rsidRDefault="00862562">
      <w:pPr>
        <w:spacing w:after="33"/>
        <w:ind w:left="0" w:right="0" w:firstLine="0"/>
        <w:jc w:val="left"/>
      </w:pPr>
    </w:p>
    <w:p w14:paraId="237BBFE9" w14:textId="59FB8C78" w:rsidR="00862562" w:rsidRDefault="00E23A30">
      <w:pPr>
        <w:pStyle w:val="Nagwek1"/>
        <w:ind w:left="-5"/>
      </w:pPr>
      <w:r>
        <w:t>7. ZGŁOSZENIA I WARUNKI UCZESTNICTWA</w:t>
      </w:r>
    </w:p>
    <w:p w14:paraId="5D7E2499" w14:textId="77777777" w:rsidR="00862562" w:rsidRDefault="00E23A30">
      <w:pPr>
        <w:numPr>
          <w:ilvl w:val="0"/>
          <w:numId w:val="3"/>
        </w:numPr>
        <w:spacing w:after="57"/>
        <w:ind w:right="63" w:hanging="310"/>
      </w:pPr>
      <w:r>
        <w:t xml:space="preserve">Zgłoszenia </w:t>
      </w:r>
      <w:r>
        <w:tab/>
        <w:t xml:space="preserve">w formie </w:t>
      </w:r>
      <w:r>
        <w:tab/>
        <w:t xml:space="preserve">elektronicznej </w:t>
      </w:r>
      <w:r>
        <w:tab/>
        <w:t xml:space="preserve">przyjmowane </w:t>
      </w:r>
      <w:r>
        <w:tab/>
        <w:t xml:space="preserve">będą </w:t>
      </w:r>
      <w:r>
        <w:tab/>
        <w:t xml:space="preserve">wyłącznie </w:t>
      </w:r>
      <w:r>
        <w:tab/>
        <w:t xml:space="preserve">na stronie www.zapisyonline.com, </w:t>
      </w:r>
    </w:p>
    <w:p w14:paraId="4B4EE6B3" w14:textId="5350F2B6" w:rsidR="00862562" w:rsidRDefault="00E23A30">
      <w:pPr>
        <w:numPr>
          <w:ilvl w:val="0"/>
          <w:numId w:val="3"/>
        </w:numPr>
        <w:spacing w:after="58"/>
        <w:ind w:right="63" w:hanging="310"/>
      </w:pPr>
      <w:r>
        <w:t xml:space="preserve">Zgłoszenia elektroniczne i płatność przyjmowane będę do </w:t>
      </w:r>
      <w:r w:rsidR="00907FBE">
        <w:t>23</w:t>
      </w:r>
      <w:r w:rsidR="00393A1F">
        <w:t xml:space="preserve"> październik</w:t>
      </w:r>
      <w:r w:rsidR="00B9196E">
        <w:t>a</w:t>
      </w:r>
      <w:r>
        <w:t xml:space="preserve"> 20</w:t>
      </w:r>
      <w:r w:rsidR="00491209">
        <w:t>2</w:t>
      </w:r>
      <w:r w:rsidR="00907FBE">
        <w:t>5</w:t>
      </w:r>
      <w:r w:rsidR="007F7700">
        <w:t xml:space="preserve"> </w:t>
      </w:r>
      <w:r>
        <w:t>r.</w:t>
      </w:r>
      <w:r w:rsidR="004A5DA4">
        <w:t xml:space="preserve"> włącznie</w:t>
      </w:r>
      <w:r>
        <w:t xml:space="preserve"> lub do wyczerpania limitu,</w:t>
      </w:r>
    </w:p>
    <w:p w14:paraId="2CF52C68" w14:textId="7D8F7B68" w:rsidR="00862562" w:rsidRDefault="00E23A30">
      <w:pPr>
        <w:numPr>
          <w:ilvl w:val="0"/>
          <w:numId w:val="3"/>
        </w:numPr>
        <w:spacing w:after="68"/>
        <w:ind w:right="63" w:hanging="310"/>
      </w:pPr>
      <w:r>
        <w:t>Limit to 2</w:t>
      </w:r>
      <w:r w:rsidR="00491209">
        <w:t>0</w:t>
      </w:r>
      <w:r>
        <w:t>0 osób,</w:t>
      </w:r>
    </w:p>
    <w:p w14:paraId="54B56147" w14:textId="77777777" w:rsidR="00862562" w:rsidRDefault="00E23A30">
      <w:pPr>
        <w:numPr>
          <w:ilvl w:val="0"/>
          <w:numId w:val="3"/>
        </w:numPr>
        <w:spacing w:line="331" w:lineRule="auto"/>
        <w:ind w:right="63" w:hanging="310"/>
      </w:pPr>
      <w:r>
        <w:t xml:space="preserve">W dniu biegu przy potwierdzaniu zgłoszenia złożonego w formie elektronicznej przez niepełnoletniego, obowiązkowa jest obecność rodzica lub opiekuna prawnego, </w:t>
      </w:r>
    </w:p>
    <w:p w14:paraId="1AB651BA" w14:textId="77777777" w:rsidR="00862562" w:rsidRDefault="00E23A30">
      <w:pPr>
        <w:numPr>
          <w:ilvl w:val="0"/>
          <w:numId w:val="3"/>
        </w:numPr>
        <w:spacing w:after="82"/>
        <w:ind w:right="63" w:hanging="310"/>
      </w:pPr>
      <w:r>
        <w:t xml:space="preserve">Bez przekazania oświadczenia, uczestnictwo w biegu nie będzie możliwe, </w:t>
      </w:r>
    </w:p>
    <w:p w14:paraId="5F6A0B95" w14:textId="77777777" w:rsidR="00862562" w:rsidRDefault="00E23A30">
      <w:pPr>
        <w:numPr>
          <w:ilvl w:val="0"/>
          <w:numId w:val="3"/>
        </w:numPr>
        <w:spacing w:after="62"/>
        <w:ind w:right="63" w:hanging="310"/>
      </w:pPr>
      <w:r>
        <w:t xml:space="preserve">Wypełnienie oświadczenia jest jednoznaczne z akceptacją niniejszego regulaminu, </w:t>
      </w:r>
    </w:p>
    <w:p w14:paraId="1D672576" w14:textId="77777777" w:rsidR="00862562" w:rsidRDefault="00862562">
      <w:pPr>
        <w:spacing w:after="36"/>
        <w:ind w:left="0" w:right="0" w:firstLine="0"/>
        <w:jc w:val="left"/>
      </w:pPr>
    </w:p>
    <w:p w14:paraId="1914DB11" w14:textId="3C98F20C" w:rsidR="00862562" w:rsidRDefault="00E6555C">
      <w:pPr>
        <w:pStyle w:val="Nagwek1"/>
        <w:ind w:left="-5"/>
      </w:pPr>
      <w:r>
        <w:t xml:space="preserve">8. </w:t>
      </w:r>
      <w:r w:rsidR="00E23A30">
        <w:t>KLASYFIKACJE I NAGRODY</w:t>
      </w:r>
    </w:p>
    <w:p w14:paraId="5024D253" w14:textId="3D34F1A8" w:rsidR="00862562" w:rsidRDefault="00B9196E">
      <w:pPr>
        <w:spacing w:after="57"/>
        <w:ind w:left="-5" w:right="63"/>
      </w:pPr>
      <w:r>
        <w:t>Prowadzona będzie następująca</w:t>
      </w:r>
      <w:r w:rsidR="00E23A30">
        <w:t xml:space="preserve"> klasyfikacja: </w:t>
      </w:r>
    </w:p>
    <w:p w14:paraId="2FA58801" w14:textId="7172A0A5" w:rsidR="00E56A8D" w:rsidRDefault="00E56A8D">
      <w:pPr>
        <w:spacing w:after="57"/>
        <w:ind w:left="-5" w:right="63"/>
      </w:pPr>
      <w:r>
        <w:t xml:space="preserve">- miejsca I-III </w:t>
      </w:r>
      <w:r w:rsidR="00B9196E">
        <w:t>OPEN</w:t>
      </w:r>
      <w:r>
        <w:t xml:space="preserve"> mężczyzn</w:t>
      </w:r>
    </w:p>
    <w:p w14:paraId="05066D30" w14:textId="4F12096D" w:rsidR="00B9196E" w:rsidRDefault="00E56A8D" w:rsidP="00393A1F">
      <w:pPr>
        <w:spacing w:after="57"/>
        <w:ind w:left="-5" w:right="63"/>
      </w:pPr>
      <w:r>
        <w:t xml:space="preserve">- miejsca I-III </w:t>
      </w:r>
      <w:r w:rsidR="00B9196E">
        <w:t>OPEN</w:t>
      </w:r>
      <w:r>
        <w:t xml:space="preserve"> kobiet</w:t>
      </w:r>
    </w:p>
    <w:p w14:paraId="2EEE953E" w14:textId="22AB4E89" w:rsidR="002B6AA8" w:rsidRDefault="002B6AA8" w:rsidP="00393A1F">
      <w:pPr>
        <w:spacing w:after="57"/>
        <w:ind w:left="-5" w:right="63"/>
      </w:pPr>
      <w:r>
        <w:t xml:space="preserve">- </w:t>
      </w:r>
      <w:r w:rsidRPr="002B6AA8">
        <w:t>najlepszy Legionowianin</w:t>
      </w:r>
    </w:p>
    <w:p w14:paraId="49E99993" w14:textId="37943E0C" w:rsidR="002B6AA8" w:rsidRDefault="002B6AA8" w:rsidP="00393A1F">
      <w:pPr>
        <w:spacing w:after="57"/>
        <w:ind w:left="-5" w:right="63"/>
      </w:pPr>
      <w:r>
        <w:t xml:space="preserve">- </w:t>
      </w:r>
      <w:r w:rsidRPr="002B6AA8">
        <w:t>najlepsz</w:t>
      </w:r>
      <w:r>
        <w:t>a</w:t>
      </w:r>
      <w:r w:rsidRPr="002B6AA8">
        <w:t xml:space="preserve"> Legionowian</w:t>
      </w:r>
      <w:r>
        <w:t>ka</w:t>
      </w:r>
    </w:p>
    <w:p w14:paraId="689F05EA" w14:textId="77777777" w:rsidR="00393A1F" w:rsidRDefault="00393A1F" w:rsidP="00393A1F">
      <w:pPr>
        <w:spacing w:after="57"/>
        <w:ind w:left="-5" w:right="63"/>
      </w:pPr>
    </w:p>
    <w:p w14:paraId="74C14127" w14:textId="77777777" w:rsidR="00E6555C" w:rsidRDefault="00E23A30" w:rsidP="00E6555C">
      <w:pPr>
        <w:spacing w:after="55"/>
        <w:ind w:left="-5" w:right="63"/>
      </w:pPr>
      <w:r>
        <w:t>Wręczenie nagród nastąpi po zakończeniu ostatniej fali</w:t>
      </w:r>
      <w:r w:rsidR="00E6555C">
        <w:t xml:space="preserve"> na podium</w:t>
      </w:r>
      <w:r>
        <w:t>.</w:t>
      </w:r>
    </w:p>
    <w:p w14:paraId="0AFC7611" w14:textId="0D2F9058" w:rsidR="00862562" w:rsidRDefault="00E23A30" w:rsidP="00E6555C">
      <w:pPr>
        <w:spacing w:after="55"/>
        <w:ind w:left="-5" w:right="63"/>
      </w:pPr>
      <w:r>
        <w:t xml:space="preserve"> </w:t>
      </w:r>
    </w:p>
    <w:p w14:paraId="124A2705" w14:textId="668B3A44" w:rsidR="00862562" w:rsidRDefault="00E23A30">
      <w:pPr>
        <w:spacing w:after="67"/>
        <w:ind w:left="-5" w:right="63"/>
      </w:pPr>
      <w:r>
        <w:t xml:space="preserve">Nagrodami za poszczególne miejsca w klasyfikacji kobiet, mężczyzn będą puchary i drobne upominki.  </w:t>
      </w:r>
    </w:p>
    <w:p w14:paraId="14E4CD73" w14:textId="77777777" w:rsidR="00E6555C" w:rsidRDefault="00E6555C">
      <w:pPr>
        <w:spacing w:after="57"/>
        <w:ind w:left="-5" w:right="63"/>
      </w:pPr>
    </w:p>
    <w:p w14:paraId="41C7B12D" w14:textId="6269C9F3" w:rsidR="00862562" w:rsidRDefault="00E23A30">
      <w:pPr>
        <w:spacing w:after="57"/>
        <w:ind w:left="-5" w:right="63"/>
      </w:pPr>
      <w:r>
        <w:t xml:space="preserve">Każdy, kto ukończy </w:t>
      </w:r>
      <w:r w:rsidR="00393A1F">
        <w:rPr>
          <w:b/>
        </w:rPr>
        <w:t>BIEG Z PAZUREM</w:t>
      </w:r>
      <w:r>
        <w:t xml:space="preserve"> otrzyma na mecie dodatkowo pamiątkowy medal. </w:t>
      </w:r>
    </w:p>
    <w:p w14:paraId="420C70DD" w14:textId="77777777" w:rsidR="00862562" w:rsidRDefault="00862562">
      <w:pPr>
        <w:spacing w:after="66"/>
        <w:ind w:left="0" w:right="0" w:firstLine="0"/>
        <w:jc w:val="left"/>
      </w:pPr>
    </w:p>
    <w:p w14:paraId="7252947D" w14:textId="50D68C7B" w:rsidR="00862562" w:rsidRDefault="00E6555C">
      <w:pPr>
        <w:pStyle w:val="Nagwek1"/>
        <w:ind w:left="-5"/>
      </w:pPr>
      <w:r>
        <w:lastRenderedPageBreak/>
        <w:t>9</w:t>
      </w:r>
      <w:r w:rsidR="00E23A30">
        <w:t xml:space="preserve">. OPŁATA STARTOWA  </w:t>
      </w:r>
    </w:p>
    <w:p w14:paraId="52A9CEA5" w14:textId="48CB6055" w:rsidR="00862562" w:rsidRDefault="00E23A30" w:rsidP="00E6555C">
      <w:pPr>
        <w:spacing w:line="334" w:lineRule="auto"/>
        <w:ind w:left="-5" w:right="63"/>
      </w:pPr>
      <w:r>
        <w:t xml:space="preserve">Wszystkie osoby, które dokonały zgłoszenia do zawodów poprzez formularz elektroniczny zostaną przekierowane do automatycznej płatności w systemie Blue Media. Dokonanie stosownej do terminu płatności będzie skutkowało pojawieniem się na liście osób zgłoszonych do biegu. Uczestnik jest zobowiązany postępować ściśle według wytycznych systemu Blue Media, gdyż zmodyfikowanie danych np. takich jak tytułu przelewu może doprowadzić do unieważnienia wpłaty i zwrotu na konto wpłacającego. Uczestnik zostaje zatwierdzony na liście biegu dopiero po potwierdzeniu z systemu Blue Media o pozytywnie zakończonym procesie płatności. Zawodnicy dokonujący automatycznej płatności poprzez system Blue Media nie są obciążeni żadną opłatą prowizyjną wynikającą z transakcji. Podczas płatności za pomocą systemu Blue Media Uczestnik wyraża zgodę na przekazanie swoich danych osobowych, takich jak: imię, nazwisko i adres e-mail firmie Blue Media S.A., w celach niezbędnych do przeprowadzenia transakcji.  </w:t>
      </w:r>
      <w:r w:rsidR="00907FBE">
        <w:t>Zapisy prowadzi Fundacja Szersze Perspektywy.</w:t>
      </w:r>
    </w:p>
    <w:p w14:paraId="57696F19" w14:textId="77777777" w:rsidR="009C60B1" w:rsidRDefault="009C60B1">
      <w:pPr>
        <w:spacing w:after="90"/>
        <w:ind w:left="-5" w:right="63"/>
      </w:pPr>
    </w:p>
    <w:p w14:paraId="02D80626" w14:textId="1D1524F1" w:rsidR="00862562" w:rsidRDefault="00E23A30">
      <w:pPr>
        <w:spacing w:after="90"/>
        <w:ind w:left="-5" w:right="63"/>
      </w:pPr>
      <w:r>
        <w:t xml:space="preserve">Opłata startowa za wynosi: </w:t>
      </w:r>
    </w:p>
    <w:p w14:paraId="2282E32A" w14:textId="732DA850" w:rsidR="00491209" w:rsidRDefault="00E23A30">
      <w:pPr>
        <w:spacing w:after="2" w:line="325" w:lineRule="auto"/>
        <w:ind w:left="-5" w:right="3483"/>
        <w:jc w:val="left"/>
      </w:pPr>
      <w:r>
        <w:t xml:space="preserve">od </w:t>
      </w:r>
      <w:r w:rsidR="00907FBE">
        <w:t>16</w:t>
      </w:r>
      <w:r>
        <w:t xml:space="preserve"> </w:t>
      </w:r>
      <w:r w:rsidR="00907FBE">
        <w:t>czerwca</w:t>
      </w:r>
      <w:r>
        <w:t xml:space="preserve"> 20</w:t>
      </w:r>
      <w:r w:rsidR="00491209">
        <w:t>2</w:t>
      </w:r>
      <w:r w:rsidR="00907FBE">
        <w:t>5</w:t>
      </w:r>
      <w:r>
        <w:t xml:space="preserve"> do 3</w:t>
      </w:r>
      <w:r w:rsidR="00393A1F">
        <w:t>1</w:t>
      </w:r>
      <w:r>
        <w:t xml:space="preserve"> </w:t>
      </w:r>
      <w:r w:rsidR="00393A1F">
        <w:t>lipca</w:t>
      </w:r>
      <w:r w:rsidR="00E6555C">
        <w:t xml:space="preserve"> 202</w:t>
      </w:r>
      <w:r w:rsidR="00907FBE">
        <w:t>5</w:t>
      </w:r>
      <w:r w:rsidR="00E6555C">
        <w:t xml:space="preserve"> </w:t>
      </w:r>
      <w:r>
        <w:t>–</w:t>
      </w:r>
      <w:r w:rsidR="000E07EA">
        <w:t xml:space="preserve"> </w:t>
      </w:r>
      <w:r w:rsidR="001F3AB6">
        <w:t>8</w:t>
      </w:r>
      <w:r w:rsidR="00E6555C">
        <w:t>0</w:t>
      </w:r>
      <w:r>
        <w:t>,00zł;</w:t>
      </w:r>
    </w:p>
    <w:p w14:paraId="5C053081" w14:textId="4CF5FB49" w:rsidR="00EF7BA0" w:rsidRDefault="00E23A30">
      <w:pPr>
        <w:spacing w:after="2" w:line="325" w:lineRule="auto"/>
        <w:ind w:left="-5" w:right="3483"/>
        <w:jc w:val="left"/>
      </w:pPr>
      <w:r>
        <w:t xml:space="preserve">od 1 </w:t>
      </w:r>
      <w:r w:rsidR="00393A1F">
        <w:t>sierpnia</w:t>
      </w:r>
      <w:r w:rsidR="00E6555C">
        <w:t xml:space="preserve"> 202</w:t>
      </w:r>
      <w:r w:rsidR="00907FBE">
        <w:t>5</w:t>
      </w:r>
      <w:r w:rsidR="00E6555C">
        <w:t xml:space="preserve"> do </w:t>
      </w:r>
      <w:r w:rsidR="00AF061E">
        <w:t>30 września</w:t>
      </w:r>
      <w:r w:rsidR="00E6555C">
        <w:t xml:space="preserve"> 202</w:t>
      </w:r>
      <w:r w:rsidR="00907FBE">
        <w:t>5</w:t>
      </w:r>
      <w:r>
        <w:t xml:space="preserve"> – </w:t>
      </w:r>
      <w:r w:rsidR="000E07EA">
        <w:t>1</w:t>
      </w:r>
      <w:r w:rsidR="001F3AB6">
        <w:t>0</w:t>
      </w:r>
      <w:r w:rsidR="00E6555C">
        <w:t>0</w:t>
      </w:r>
      <w:r>
        <w:t>,00 zł;</w:t>
      </w:r>
    </w:p>
    <w:p w14:paraId="74EFF28D" w14:textId="0CFE0822" w:rsidR="00EF7BA0" w:rsidRDefault="00E23A30">
      <w:pPr>
        <w:spacing w:after="2" w:line="325" w:lineRule="auto"/>
        <w:ind w:left="-5" w:right="3483"/>
        <w:jc w:val="left"/>
      </w:pPr>
      <w:r>
        <w:t xml:space="preserve">od </w:t>
      </w:r>
      <w:r w:rsidR="00AF061E">
        <w:t>1 października</w:t>
      </w:r>
      <w:r w:rsidR="00E6555C">
        <w:t xml:space="preserve"> 202</w:t>
      </w:r>
      <w:r w:rsidR="00907FBE">
        <w:t>5</w:t>
      </w:r>
      <w:r w:rsidR="00E6555C">
        <w:t xml:space="preserve"> do </w:t>
      </w:r>
      <w:r w:rsidR="001F3AB6">
        <w:t>1</w:t>
      </w:r>
      <w:r w:rsidR="004A5DA4">
        <w:t>8</w:t>
      </w:r>
      <w:r w:rsidR="001F3AB6">
        <w:t xml:space="preserve"> października</w:t>
      </w:r>
      <w:r w:rsidR="00E6555C">
        <w:t xml:space="preserve"> 202</w:t>
      </w:r>
      <w:r w:rsidR="00907FBE">
        <w:t>5</w:t>
      </w:r>
      <w:r>
        <w:t xml:space="preserve"> – 1</w:t>
      </w:r>
      <w:r w:rsidR="001F3AB6">
        <w:t>3</w:t>
      </w:r>
      <w:r w:rsidR="00E6555C">
        <w:t>0</w:t>
      </w:r>
      <w:r>
        <w:t>,00</w:t>
      </w:r>
      <w:r w:rsidR="00AF061E">
        <w:t xml:space="preserve"> </w:t>
      </w:r>
      <w:r>
        <w:t>zł;</w:t>
      </w:r>
    </w:p>
    <w:p w14:paraId="7960C9D0" w14:textId="77777777" w:rsidR="00862562" w:rsidRDefault="00862562">
      <w:pPr>
        <w:spacing w:after="28"/>
        <w:ind w:left="0" w:right="0" w:firstLine="0"/>
        <w:jc w:val="left"/>
      </w:pPr>
    </w:p>
    <w:p w14:paraId="112B242E" w14:textId="77777777" w:rsidR="00862562" w:rsidRDefault="00862562">
      <w:pPr>
        <w:spacing w:after="71"/>
        <w:ind w:left="0" w:right="0" w:firstLine="0"/>
        <w:jc w:val="left"/>
      </w:pPr>
    </w:p>
    <w:p w14:paraId="3F17B6AD" w14:textId="1F088BB6" w:rsidR="00862562" w:rsidRDefault="00E23A30">
      <w:pPr>
        <w:pStyle w:val="Nagwek1"/>
        <w:spacing w:after="76"/>
        <w:ind w:left="-5"/>
      </w:pPr>
      <w:r>
        <w:t>1</w:t>
      </w:r>
      <w:r w:rsidR="00E6555C">
        <w:t>0</w:t>
      </w:r>
      <w:r>
        <w:t xml:space="preserve">. ZWROT OPŁATY STARTOWEJ </w:t>
      </w:r>
    </w:p>
    <w:p w14:paraId="0BC7ED02" w14:textId="77777777" w:rsidR="00862562" w:rsidRDefault="00E23A30">
      <w:pPr>
        <w:numPr>
          <w:ilvl w:val="0"/>
          <w:numId w:val="5"/>
        </w:numPr>
        <w:spacing w:after="54"/>
        <w:ind w:right="63"/>
      </w:pPr>
      <w:r>
        <w:t xml:space="preserve">Uczestnik może zrezygnować z udziału w biegu bez podania przyczyny w terminie 14 od daty zawarcia umowy, jednak nie później niż na 14 dni przed datą biegu. Za datę zawarcia umowy uważa się dzień, w którym uczestnik dokonał zgłoszenia udziału w biegu, tj. wypełnił formularz zgłoszeniowy i uiścił opłatę startową. Po upływie powyższego terminu prawo to wygasa i uczestnikowi nie przysługuje prawo do zwrotu opłaty startowej. </w:t>
      </w:r>
    </w:p>
    <w:p w14:paraId="0FDC1742" w14:textId="3B5A3893" w:rsidR="00862562" w:rsidRDefault="00E23A30">
      <w:pPr>
        <w:numPr>
          <w:ilvl w:val="0"/>
          <w:numId w:val="5"/>
        </w:numPr>
        <w:spacing w:line="330" w:lineRule="auto"/>
        <w:ind w:right="63"/>
      </w:pPr>
      <w:r>
        <w:t xml:space="preserve">W celu skorzystania z prawa odstąpienia od umowy, uczestnik jest zobowiązany powiadomić o tym fakcie Organizatora, przesyłając jednoznaczne oświadczenie o rezygnacji z uczestnictwa w biegu na adres e-mail: </w:t>
      </w:r>
      <w:r w:rsidR="00E6555C">
        <w:rPr>
          <w:color w:val="0000FF"/>
          <w:u w:val="single" w:color="0000FF"/>
        </w:rPr>
        <w:t>zawody@fundacjarozwojusportu.pl</w:t>
      </w:r>
      <w:r>
        <w:t xml:space="preserve"> W ww. oświadczeniu uczestnik powinien także wskazać numer rachunku, na który ma zostać dokonany zwrot opłaty startowej.  </w:t>
      </w:r>
    </w:p>
    <w:p w14:paraId="0974F4EE" w14:textId="77777777" w:rsidR="00862562" w:rsidRDefault="00E23A30">
      <w:pPr>
        <w:numPr>
          <w:ilvl w:val="0"/>
          <w:numId w:val="5"/>
        </w:numPr>
        <w:spacing w:after="25" w:line="325" w:lineRule="auto"/>
        <w:ind w:right="63"/>
      </w:pPr>
      <w:r>
        <w:t xml:space="preserve">W przypadku odstąpienia od umowy zgodnie z ust. 1 powyżej, Organizator zwróci wszystkie otrzymane od Uczestnika płatności niezwłocznie, a w każdym przypadku nie później niż w ciągu 14 dni licząc od dnia, w którym zostanie on poinformowany o decyzji Uczestnika. Uczestnik nie ponosi żadnych kosztów związanych ze zwrotem.  </w:t>
      </w:r>
    </w:p>
    <w:p w14:paraId="66E4F98B" w14:textId="090B14C1" w:rsidR="00862562" w:rsidRDefault="00E23A30">
      <w:pPr>
        <w:numPr>
          <w:ilvl w:val="0"/>
          <w:numId w:val="5"/>
        </w:numPr>
        <w:spacing w:line="331" w:lineRule="auto"/>
        <w:ind w:right="63"/>
      </w:pPr>
      <w:r>
        <w:t xml:space="preserve">W przypadku rezygnacji złożonej później niż 14 dni od daty zawarcia umowy, uczestnik może przekazać swoją opłatę startową na rzecz innej osoby startującej, niezgłoszonej jeszcze do biegu, po wcześniejszym skutecznym dostarczeniu danych tej osoby Organizatorowi.  </w:t>
      </w:r>
    </w:p>
    <w:p w14:paraId="0927D834" w14:textId="6B942753" w:rsidR="00EE3054" w:rsidRDefault="00EE3054">
      <w:pPr>
        <w:numPr>
          <w:ilvl w:val="0"/>
          <w:numId w:val="5"/>
        </w:numPr>
        <w:spacing w:line="331" w:lineRule="auto"/>
        <w:ind w:right="63"/>
      </w:pPr>
      <w:r>
        <w:t>Nie podlega zwrotowi opłata przeniesiona z wcześniejszej edycji Biegu.</w:t>
      </w:r>
    </w:p>
    <w:p w14:paraId="79463457" w14:textId="77777777" w:rsidR="00862562" w:rsidRDefault="00862562">
      <w:pPr>
        <w:spacing w:after="70"/>
        <w:ind w:left="0" w:right="0" w:firstLine="0"/>
        <w:jc w:val="left"/>
      </w:pPr>
    </w:p>
    <w:p w14:paraId="1552EE8F" w14:textId="057B980C" w:rsidR="00862562" w:rsidRDefault="00E23A30">
      <w:pPr>
        <w:pStyle w:val="Nagwek1"/>
        <w:ind w:left="-5"/>
      </w:pPr>
      <w:r>
        <w:t>1</w:t>
      </w:r>
      <w:r w:rsidR="00E6555C">
        <w:t>1</w:t>
      </w:r>
      <w:r>
        <w:t>. ŚWIADCZENIA</w:t>
      </w:r>
    </w:p>
    <w:p w14:paraId="2996AEA8" w14:textId="77777777" w:rsidR="00862562" w:rsidRDefault="00E23A30">
      <w:pPr>
        <w:spacing w:after="57"/>
        <w:ind w:left="-5" w:right="63"/>
      </w:pPr>
      <w:r>
        <w:t xml:space="preserve">W ramach wpisowego uczestnicy otrzymują:  </w:t>
      </w:r>
    </w:p>
    <w:p w14:paraId="14B71A2E" w14:textId="77777777" w:rsidR="00862562" w:rsidRDefault="00E23A30">
      <w:pPr>
        <w:numPr>
          <w:ilvl w:val="0"/>
          <w:numId w:val="6"/>
        </w:numPr>
        <w:spacing w:after="89"/>
        <w:ind w:right="63" w:hanging="247"/>
      </w:pPr>
      <w:r>
        <w:lastRenderedPageBreak/>
        <w:t xml:space="preserve">token do pomiaru elektronicznego czasu (do zwrotu po biegu), </w:t>
      </w:r>
    </w:p>
    <w:p w14:paraId="4F742490" w14:textId="5599D304" w:rsidR="00862562" w:rsidRDefault="00E23A30">
      <w:pPr>
        <w:numPr>
          <w:ilvl w:val="0"/>
          <w:numId w:val="6"/>
        </w:numPr>
        <w:spacing w:after="71"/>
        <w:ind w:right="63" w:hanging="247"/>
      </w:pPr>
      <w:r>
        <w:t xml:space="preserve">posiłek regeneracyjny,  </w:t>
      </w:r>
    </w:p>
    <w:p w14:paraId="35AB7796" w14:textId="6F237249" w:rsidR="00862562" w:rsidRDefault="00E23A30">
      <w:pPr>
        <w:numPr>
          <w:ilvl w:val="0"/>
          <w:numId w:val="6"/>
        </w:numPr>
        <w:spacing w:after="36"/>
        <w:ind w:right="63" w:hanging="247"/>
      </w:pPr>
      <w:r>
        <w:t>pakiet startowy (</w:t>
      </w:r>
      <w:r w:rsidR="000E07EA">
        <w:t>gadżety</w:t>
      </w:r>
      <w:r>
        <w:t xml:space="preserve">). </w:t>
      </w:r>
    </w:p>
    <w:p w14:paraId="0E179614" w14:textId="77777777" w:rsidR="00862562" w:rsidRDefault="00862562">
      <w:pPr>
        <w:spacing w:after="65"/>
        <w:ind w:left="0" w:right="0" w:firstLine="0"/>
        <w:jc w:val="left"/>
      </w:pPr>
    </w:p>
    <w:p w14:paraId="39E535EA" w14:textId="4BC6D8E9" w:rsidR="00862562" w:rsidRDefault="00E23A30">
      <w:pPr>
        <w:pStyle w:val="Nagwek1"/>
        <w:ind w:left="-5"/>
      </w:pPr>
      <w:r>
        <w:t>1</w:t>
      </w:r>
      <w:r w:rsidR="00E6555C">
        <w:t>2</w:t>
      </w:r>
      <w:r>
        <w:t xml:space="preserve">. WARUNKI UKOŃCZENIA </w:t>
      </w:r>
      <w:r w:rsidR="001F3AB6">
        <w:t>BIEGU Z PAZUREM</w:t>
      </w:r>
      <w:r>
        <w:t xml:space="preserve"> </w:t>
      </w:r>
    </w:p>
    <w:p w14:paraId="295211C6" w14:textId="7BE5F340" w:rsidR="00862562" w:rsidRDefault="00E23A30">
      <w:pPr>
        <w:numPr>
          <w:ilvl w:val="0"/>
          <w:numId w:val="7"/>
        </w:numPr>
        <w:spacing w:line="329" w:lineRule="auto"/>
        <w:ind w:right="63"/>
      </w:pPr>
      <w:r>
        <w:t xml:space="preserve">Każdy ze startujących ma do pokonania trasę, na której będą rozstawione przeszkody. Żadna z przeszkód nie może być pominięta.  </w:t>
      </w:r>
    </w:p>
    <w:p w14:paraId="4C80A282" w14:textId="2ADEC5E4" w:rsidR="00862562" w:rsidRDefault="00E23A30">
      <w:pPr>
        <w:numPr>
          <w:ilvl w:val="0"/>
          <w:numId w:val="7"/>
        </w:numPr>
        <w:spacing w:line="325" w:lineRule="auto"/>
        <w:ind w:right="63"/>
      </w:pPr>
      <w:r>
        <w:t xml:space="preserve">W przypadku jeśli któraś z przeszkód będzie poza granicami możliwości startującego jest możliwość ominięcia przeszkody w zamian za to startujący zobowiązany jest do wykonania </w:t>
      </w:r>
      <w:r w:rsidR="001748CA">
        <w:t>ćwiczenia „karne</w:t>
      </w:r>
      <w:r w:rsidR="00E6555C">
        <w:t>go</w:t>
      </w:r>
      <w:r w:rsidR="001748CA">
        <w:t xml:space="preserve">”. </w:t>
      </w:r>
      <w:r>
        <w:t xml:space="preserve"> Kontrolę nad poprawnością oraz ilością powtórzeń </w:t>
      </w:r>
      <w:r w:rsidR="001748CA">
        <w:t xml:space="preserve">zadania </w:t>
      </w:r>
      <w:r>
        <w:t xml:space="preserve">będzie pełniła osoba ze sztabu organizacyjnego obstawiająca daną przeszkodę. W przypadku pominięcia przeszkody i nie wykonania ćwiczenia będą odejmowane minuty karne (-3 min). </w:t>
      </w:r>
    </w:p>
    <w:p w14:paraId="2B279847" w14:textId="77777777" w:rsidR="00862562" w:rsidRDefault="00862562">
      <w:pPr>
        <w:spacing w:after="87"/>
        <w:ind w:left="0" w:right="0" w:firstLine="0"/>
        <w:jc w:val="left"/>
      </w:pPr>
    </w:p>
    <w:p w14:paraId="2909A573" w14:textId="0C641847" w:rsidR="00862562" w:rsidRDefault="00E23A30">
      <w:pPr>
        <w:pStyle w:val="Nagwek1"/>
        <w:spacing w:after="77"/>
        <w:ind w:left="-5"/>
      </w:pPr>
      <w:r>
        <w:t>1</w:t>
      </w:r>
      <w:r w:rsidR="00E6555C">
        <w:t>3</w:t>
      </w:r>
      <w:r>
        <w:t xml:space="preserve">. BEZPIECZEŃSTWO  </w:t>
      </w:r>
    </w:p>
    <w:p w14:paraId="721CF574" w14:textId="77777777" w:rsidR="00862562" w:rsidRDefault="00E23A30">
      <w:pPr>
        <w:spacing w:line="320" w:lineRule="auto"/>
        <w:ind w:left="-5" w:right="63"/>
      </w:pPr>
      <w:r>
        <w:t xml:space="preserve">Organizator dokłada wszelkich starań w celu zapewnienia Uczestnikom bezpieczeństwa w trakcie biegu. W szczególności Organizator zapewnia dostęp do podstawowej pomocy medycznej w razie urazów powstałych w trakcie lub w związku z biegiem. Wszystkie dostępne miejsca dla uczestników imprezy (zarówno startujących jak i kibiców) będą wydzielone i oznakowane. Poruszanie się poza tymi obszarami jest zabronione. Po starcie uczestnicy zawodów poruszać się będą oznaczoną znakami trasą. Trasa zostanie oznaczona, zaś w newralgicznych miejscach trasę zabezpieczają przedstawiciele służb porządkowych. Wszyscy uczestnicy imprezy zobowiązani są do bezwzględnego zastosowania się do wskazań i poleceń Policji, służb porządkowych, organizatora oraz osób odpowiedzialnych za imprezę. Ze względu na charakter biegu, uczestnik powinien liczyć się z powstaniem otarć, zadrapań, a także drobnych ran powierzchniowych podobnego typu. Warunki atmosferyczne mogą sprzyjać urazom kończyn, przemoczeniu, a także hipotermii. Odpowiedzialność za powstałe urazy i konsekwencje wychłodzenia organizmu ponosi wyłącznie Uczestnik. Uczestnik bierze udział w biegu na własną odpowiedzialność. Niezależnie od powyższego Organizator zastrzega sobie prawo do ściągnięcia z trasy zawodników, którzy w jego ocenie wymagają interwencji medycznej, natychmiastowego ogrzania organizmu lub opieki w innym zakresie. Przez wzgląd na bezpieczeństwo pozostałych Uczestników zakazuje się startu w butach kolcach lub butach z kolcami. Organizator zastrzega sobie prawo do odmówienia prawa startu Uczestnikowi, który znajduje się w stanie po spożyciu alkoholu lub substancji odurzających, agresywnemu, w stroju zagrażającym bezpieczeństwu (m.in. buty z kolcami), a także podejmującemu jakiekolwiek działania, które mogą zagrażać zdrowiu lub życiu pozostałych Uczestników oraz przedstawicieli Organizatora, sponsorów i partnerów wydarzenia. W takim przypadku Uczestnikowi nie przysługuje prawo żądania zwrotu wpisowego. </w:t>
      </w:r>
    </w:p>
    <w:p w14:paraId="5C016AAF" w14:textId="77777777" w:rsidR="00862562" w:rsidRDefault="00862562">
      <w:pPr>
        <w:spacing w:after="81"/>
        <w:ind w:left="0" w:right="0" w:firstLine="0"/>
        <w:jc w:val="left"/>
      </w:pPr>
    </w:p>
    <w:p w14:paraId="3D66AC0B" w14:textId="6FA2B491" w:rsidR="00862562" w:rsidRDefault="00E23A30">
      <w:pPr>
        <w:pStyle w:val="Nagwek1"/>
        <w:ind w:left="-5"/>
      </w:pPr>
      <w:r>
        <w:t>1</w:t>
      </w:r>
      <w:r w:rsidR="00E6555C">
        <w:t>4</w:t>
      </w:r>
      <w:r>
        <w:t xml:space="preserve">. ODPOWIEDZIALNOŚĆ </w:t>
      </w:r>
    </w:p>
    <w:p w14:paraId="26E2EE20" w14:textId="77777777" w:rsidR="00862562" w:rsidRDefault="00862562">
      <w:pPr>
        <w:spacing w:after="57"/>
        <w:ind w:left="0" w:right="0" w:firstLine="0"/>
        <w:jc w:val="left"/>
      </w:pPr>
    </w:p>
    <w:p w14:paraId="6AD60A14" w14:textId="7CDCEE9F" w:rsidR="00862562" w:rsidRDefault="00E23A30">
      <w:pPr>
        <w:spacing w:line="323" w:lineRule="auto"/>
        <w:ind w:left="-5" w:right="63"/>
      </w:pPr>
      <w:r>
        <w:t xml:space="preserve">Organizator, wszystkie osoby z nim współpracujące, a także osoby związane z przeprowadzeniem i organizacją biegu nie ponoszą odpowiedzialności względem uczestników za szkody osobowe, rzeczowe i majątkowe, które wystąpią przed, w trakcie lub po biegu. </w:t>
      </w:r>
      <w:r>
        <w:lastRenderedPageBreak/>
        <w:t xml:space="preserve">Uczestnicy startują na własną odpowiedzialność. Uczestnicy ponoszą odpowiedzialność cywilną i prawną za wszystkie szkody. Przez akceptację niniejszego regulaminu uczestnicy zrzekają się prawa dochodzenia prawnego lub zwrotnego od organizatora lub jego zleceniobiorców w razie wypadku lub szkody związanej z biegiem. Przyjmują do wiadomości, że w razie wypadku nie mogą wnosić żadnych roszczeń w stosunku do organizatora. Przyjmują do wiadomości, że należy przestrzegać zarządzeń służb porządkowych oraz warunków regulaminu. Zgadzają się z warunkami uczestnictwa oraz polityki prywatności i zgłaszają swoje uczestnictwo w ww. zawodach. W przypadku startu młodzieży poniżej 18 lat wymagana jest zgoda rodzica lub opiekuna prawnego, poprzez złożenie podpisu. Zdjęcia, nagrania filmowe oraz wywiady z uczestnikiem, a także wyniki z danymi osobowymi mogą być wykorzystane przez prasę, radio i telewizję. Swoim podpisem zapewnia, że zapoznał się z wszystkimi warunkami regulaminu zawodów i wypełnił formularz zgłoszeniowy zgodnie z prawdą oraz kompletnie. Wyraża zgodę na przetwarzanie danych osobowych oraz publikowanie list startowych i wyników przez </w:t>
      </w:r>
      <w:r w:rsidR="00E6555C">
        <w:t>Fundację na Rzecz Rozwoju Polskiego Sportu</w:t>
      </w:r>
      <w:r>
        <w:t xml:space="preserve"> z siedzibą w Warszawie w tym szczególnie do publikacji list startowych, wyników</w:t>
      </w:r>
      <w:r w:rsidR="004A5DA4">
        <w:t xml:space="preserve">, </w:t>
      </w:r>
      <w:r>
        <w:t>komunikatów</w:t>
      </w:r>
      <w:r w:rsidR="004A5DA4">
        <w:t xml:space="preserve"> i informacji marketingowych</w:t>
      </w:r>
      <w:r>
        <w:t xml:space="preserve">. </w:t>
      </w:r>
    </w:p>
    <w:p w14:paraId="304D93E8" w14:textId="77777777" w:rsidR="00862562" w:rsidRDefault="00862562">
      <w:pPr>
        <w:spacing w:after="96"/>
        <w:ind w:left="0" w:right="0" w:firstLine="0"/>
        <w:jc w:val="left"/>
      </w:pPr>
    </w:p>
    <w:p w14:paraId="2B3001D3" w14:textId="77777777" w:rsidR="00862562" w:rsidRDefault="00E23A30">
      <w:pPr>
        <w:spacing w:after="50"/>
        <w:ind w:left="-5" w:right="63"/>
      </w:pPr>
      <w:r>
        <w:t xml:space="preserve">Każdy uczestnik startuje na własną odpowiedzialność </w:t>
      </w:r>
    </w:p>
    <w:p w14:paraId="6BC2CD9F" w14:textId="77777777" w:rsidR="00862562" w:rsidRDefault="00862562">
      <w:pPr>
        <w:spacing w:after="48"/>
        <w:ind w:left="0" w:right="0" w:firstLine="0"/>
        <w:jc w:val="left"/>
      </w:pPr>
    </w:p>
    <w:p w14:paraId="2B574207" w14:textId="59FD872C" w:rsidR="00862562" w:rsidRDefault="00E23A30">
      <w:pPr>
        <w:pStyle w:val="Nagwek1"/>
        <w:ind w:left="-5"/>
      </w:pPr>
      <w:r>
        <w:t>1</w:t>
      </w:r>
      <w:r w:rsidR="00E6555C">
        <w:t>5</w:t>
      </w:r>
      <w:r>
        <w:t xml:space="preserve">. POSTANOWIENIA KOŃCOWE  </w:t>
      </w:r>
    </w:p>
    <w:p w14:paraId="4D8CC45C" w14:textId="77777777" w:rsidR="00862562" w:rsidRDefault="00E23A30">
      <w:pPr>
        <w:spacing w:after="88"/>
        <w:ind w:left="-5" w:right="63"/>
      </w:pPr>
      <w:r>
        <w:t xml:space="preserve">Wiążąca i ostateczna interpretacja regulaminu przysługuje wyłącznie Organizatorowi zawodów. </w:t>
      </w:r>
    </w:p>
    <w:p w14:paraId="2CFD9E08" w14:textId="77777777" w:rsidR="00EF7BA0" w:rsidRDefault="00EF7BA0">
      <w:pPr>
        <w:spacing w:after="66"/>
        <w:ind w:left="-5" w:right="63"/>
      </w:pPr>
    </w:p>
    <w:p w14:paraId="2C55D1A5" w14:textId="71B17AE6" w:rsidR="00862562" w:rsidRDefault="00E23A30">
      <w:pPr>
        <w:spacing w:after="66"/>
        <w:ind w:left="-5" w:right="63"/>
      </w:pPr>
      <w:r>
        <w:t xml:space="preserve">Pytania dotyczące regulaminu oraz samej Imprezy należy kierować e-mailowo na adres </w:t>
      </w:r>
      <w:r w:rsidR="00791A14">
        <w:rPr>
          <w:color w:val="1155CC"/>
          <w:u w:val="single" w:color="1155CC"/>
        </w:rPr>
        <w:t>zawody@fundacjarozwojusportu.pl</w:t>
      </w:r>
    </w:p>
    <w:p w14:paraId="208301AF" w14:textId="77777777" w:rsidR="00862562" w:rsidRDefault="00862562">
      <w:pPr>
        <w:spacing w:after="31"/>
        <w:ind w:left="0" w:right="0" w:firstLine="0"/>
        <w:jc w:val="left"/>
      </w:pPr>
    </w:p>
    <w:p w14:paraId="5CE448DA" w14:textId="56971F27" w:rsidR="00862562" w:rsidRDefault="00E23A30">
      <w:pPr>
        <w:pStyle w:val="Nagwek1"/>
        <w:ind w:left="-5"/>
      </w:pPr>
      <w:r>
        <w:t>1</w:t>
      </w:r>
      <w:r w:rsidR="00791A14">
        <w:t>6</w:t>
      </w:r>
      <w:r>
        <w:t>. UWAGI</w:t>
      </w:r>
    </w:p>
    <w:p w14:paraId="3CCBA877" w14:textId="7B204C78" w:rsidR="00862562" w:rsidRDefault="000E07EA">
      <w:pPr>
        <w:spacing w:line="324" w:lineRule="auto"/>
        <w:ind w:left="-5" w:right="63"/>
        <w:rPr>
          <w:rFonts w:ascii="Times New Roman" w:eastAsia="Times New Roman" w:hAnsi="Times New Roman" w:cs="Times New Roman"/>
          <w:sz w:val="24"/>
        </w:rPr>
      </w:pPr>
      <w:r>
        <w:t>O</w:t>
      </w:r>
      <w:r w:rsidR="00E56A8D">
        <w:t>rganizatorzy zastrzegają sobie prawo do zmian regulaminu nawet w dniu zaw</w:t>
      </w:r>
      <w:r w:rsidR="00EF7BA0">
        <w:t>o</w:t>
      </w:r>
      <w:r w:rsidR="00E56A8D">
        <w:t xml:space="preserve">dów. </w:t>
      </w:r>
      <w:r w:rsidR="00E23A30">
        <w:t xml:space="preserve">Organizatorzy zastrzegają sobie prawo </w:t>
      </w:r>
      <w:r w:rsidR="00F22111">
        <w:t>do</w:t>
      </w:r>
      <w:r w:rsidR="00E23A30">
        <w:t xml:space="preserve"> ostatecznej interpretacji Regulaminu. Organizatorzy zapewniają podstawową opiekę medyczną. Organizatorzy zapewniają możliwość korzystania z toalet. Zawodnicy ubezpieczają się we własnym zakresie, organizator nie ubezpiecza startujących. W sprawach nieobjętych regulaminem decyduje Organizator. Za rzeczy pozostawione lub zagubione w dniu zawodów, organizator nie ponosi odpowiedzialności. Biegi odbędą się bez względu na warunki atmosferyczne. Wyrażając zgodę na start zawodnicy wyrażają zgodę na przetwarzanie ich danych osobowych dla potrzeb wewnętrznych organizatora. Uczestnicy wyrażają zgodę na publikację ich wizerunku w relacjach z imprezy zamieszczonych na stronie, w mediach (w tym społecznościowych) oraz materiałach promocyjnych biegu. Zdjęcia wykonane w trakcie imprezy mogą posłużyć Organizatorom do celów promocyjnych i reklamowych.</w:t>
      </w:r>
    </w:p>
    <w:p w14:paraId="6C0AABD4" w14:textId="77777777" w:rsidR="00E56A8D" w:rsidRDefault="00E56A8D">
      <w:pPr>
        <w:spacing w:line="324" w:lineRule="auto"/>
        <w:ind w:left="-5" w:right="63"/>
      </w:pPr>
    </w:p>
    <w:p w14:paraId="706ED29B" w14:textId="77777777" w:rsidR="00862562" w:rsidRDefault="00862562">
      <w:pPr>
        <w:spacing w:after="0"/>
        <w:ind w:left="0" w:right="0" w:firstLine="0"/>
        <w:jc w:val="left"/>
      </w:pPr>
    </w:p>
    <w:sectPr w:rsidR="00862562" w:rsidSect="00673715">
      <w:pgSz w:w="11906" w:h="16838"/>
      <w:pgMar w:top="851" w:right="1197" w:bottom="1088"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7F689" w14:textId="77777777" w:rsidR="00C65F68" w:rsidRDefault="00C65F68" w:rsidP="00B30298">
      <w:pPr>
        <w:spacing w:after="0" w:line="240" w:lineRule="auto"/>
      </w:pPr>
      <w:r>
        <w:separator/>
      </w:r>
    </w:p>
  </w:endnote>
  <w:endnote w:type="continuationSeparator" w:id="0">
    <w:p w14:paraId="24DB34E7" w14:textId="77777777" w:rsidR="00C65F68" w:rsidRDefault="00C65F68" w:rsidP="00B3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do">
    <w:altName w:val="Calibri"/>
    <w:charset w:val="EE"/>
    <w:family w:val="auto"/>
    <w:pitch w:val="variable"/>
    <w:sig w:usb0="A00002AF" w:usb1="500078F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1F41A" w14:textId="77777777" w:rsidR="00C65F68" w:rsidRDefault="00C65F68" w:rsidP="00B30298">
      <w:pPr>
        <w:spacing w:after="0" w:line="240" w:lineRule="auto"/>
      </w:pPr>
      <w:r>
        <w:separator/>
      </w:r>
    </w:p>
  </w:footnote>
  <w:footnote w:type="continuationSeparator" w:id="0">
    <w:p w14:paraId="16528EC6" w14:textId="77777777" w:rsidR="00C65F68" w:rsidRDefault="00C65F68" w:rsidP="00B30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3AE"/>
    <w:multiLevelType w:val="hybridMultilevel"/>
    <w:tmpl w:val="D160F90A"/>
    <w:lvl w:ilvl="0" w:tplc="877E6190">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EF8B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EA775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7E41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EA15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06BB3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C6FBC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96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F0D12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970E3D"/>
    <w:multiLevelType w:val="hybridMultilevel"/>
    <w:tmpl w:val="DB469556"/>
    <w:lvl w:ilvl="0" w:tplc="986CE418">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4612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EE39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2A4C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96F8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FAD7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3096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A217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0415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273F06"/>
    <w:multiLevelType w:val="hybridMultilevel"/>
    <w:tmpl w:val="02FA92E8"/>
    <w:lvl w:ilvl="0" w:tplc="679C2A34">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36E8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04E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2672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7E72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FEB0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C6D4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A1B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B8C7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D235822"/>
    <w:multiLevelType w:val="hybridMultilevel"/>
    <w:tmpl w:val="909E814E"/>
    <w:lvl w:ilvl="0" w:tplc="2CB47C9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8054D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68FE8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8023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0600F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FEE97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5C2E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764F8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F2773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17E6D73"/>
    <w:multiLevelType w:val="hybridMultilevel"/>
    <w:tmpl w:val="41AA7F08"/>
    <w:lvl w:ilvl="0" w:tplc="B240BD34">
      <w:start w:val="1"/>
      <w:numFmt w:val="lowerLetter"/>
      <w:lvlText w:val="%1."/>
      <w:lvlJc w:val="left"/>
      <w:pPr>
        <w:ind w:left="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E228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7CAE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0E44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C461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4293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0057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090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3A7E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BD5C4A"/>
    <w:multiLevelType w:val="hybridMultilevel"/>
    <w:tmpl w:val="BF5E15B0"/>
    <w:lvl w:ilvl="0" w:tplc="524C8068">
      <w:start w:val="1"/>
      <w:numFmt w:val="lowerLetter"/>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672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F4FF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074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5A2C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7EF7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6AED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A89C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A2B0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BC227ED"/>
    <w:multiLevelType w:val="hybridMultilevel"/>
    <w:tmpl w:val="B9A0E0DE"/>
    <w:lvl w:ilvl="0" w:tplc="4FCEEE8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9AD84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543E6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742F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B008E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440A6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38932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66C0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46CE1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3846164">
    <w:abstractNumId w:val="6"/>
  </w:num>
  <w:num w:numId="2" w16cid:durableId="308824477">
    <w:abstractNumId w:val="3"/>
  </w:num>
  <w:num w:numId="3" w16cid:durableId="1786583208">
    <w:abstractNumId w:val="4"/>
  </w:num>
  <w:num w:numId="4" w16cid:durableId="2041271995">
    <w:abstractNumId w:val="0"/>
  </w:num>
  <w:num w:numId="5" w16cid:durableId="1068187606">
    <w:abstractNumId w:val="2"/>
  </w:num>
  <w:num w:numId="6" w16cid:durableId="793909872">
    <w:abstractNumId w:val="5"/>
  </w:num>
  <w:num w:numId="7" w16cid:durableId="956718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62"/>
    <w:rsid w:val="000E07EA"/>
    <w:rsid w:val="000F2BC8"/>
    <w:rsid w:val="000F2D94"/>
    <w:rsid w:val="00160092"/>
    <w:rsid w:val="001748CA"/>
    <w:rsid w:val="001B6BB6"/>
    <w:rsid w:val="001C4156"/>
    <w:rsid w:val="001F3AB6"/>
    <w:rsid w:val="002024AE"/>
    <w:rsid w:val="002B6AA8"/>
    <w:rsid w:val="002C2A9C"/>
    <w:rsid w:val="00393A1F"/>
    <w:rsid w:val="003D2D96"/>
    <w:rsid w:val="003E4898"/>
    <w:rsid w:val="00466168"/>
    <w:rsid w:val="00491209"/>
    <w:rsid w:val="004A5DA4"/>
    <w:rsid w:val="00501297"/>
    <w:rsid w:val="005156A8"/>
    <w:rsid w:val="00545572"/>
    <w:rsid w:val="00547702"/>
    <w:rsid w:val="00581759"/>
    <w:rsid w:val="00594431"/>
    <w:rsid w:val="005C645A"/>
    <w:rsid w:val="005E3423"/>
    <w:rsid w:val="006177AB"/>
    <w:rsid w:val="00673715"/>
    <w:rsid w:val="00791A14"/>
    <w:rsid w:val="007E5936"/>
    <w:rsid w:val="007F7700"/>
    <w:rsid w:val="00862562"/>
    <w:rsid w:val="00876833"/>
    <w:rsid w:val="00887642"/>
    <w:rsid w:val="008924E2"/>
    <w:rsid w:val="008925CE"/>
    <w:rsid w:val="00907FBE"/>
    <w:rsid w:val="00990850"/>
    <w:rsid w:val="009B6D50"/>
    <w:rsid w:val="009C60B1"/>
    <w:rsid w:val="00A03022"/>
    <w:rsid w:val="00AB0C41"/>
    <w:rsid w:val="00AF061E"/>
    <w:rsid w:val="00B30298"/>
    <w:rsid w:val="00B32FA7"/>
    <w:rsid w:val="00B9196E"/>
    <w:rsid w:val="00C26861"/>
    <w:rsid w:val="00C31C51"/>
    <w:rsid w:val="00C65F68"/>
    <w:rsid w:val="00DF0160"/>
    <w:rsid w:val="00E23A30"/>
    <w:rsid w:val="00E26A14"/>
    <w:rsid w:val="00E56A8D"/>
    <w:rsid w:val="00E6555C"/>
    <w:rsid w:val="00E76232"/>
    <w:rsid w:val="00EC4258"/>
    <w:rsid w:val="00EE3054"/>
    <w:rsid w:val="00EF7BA0"/>
    <w:rsid w:val="00F2211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1EB2"/>
  <w15:docId w15:val="{1CDDCC07-DAC5-438A-AFEE-23D4F856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A8"/>
    <w:pPr>
      <w:spacing w:after="3"/>
      <w:ind w:left="10" w:right="78" w:hanging="10"/>
      <w:jc w:val="both"/>
    </w:pPr>
    <w:rPr>
      <w:rFonts w:ascii="Arial" w:eastAsia="Arial" w:hAnsi="Arial" w:cs="Arial"/>
      <w:color w:val="000000"/>
    </w:rPr>
  </w:style>
  <w:style w:type="paragraph" w:styleId="Nagwek1">
    <w:name w:val="heading 1"/>
    <w:next w:val="Normalny"/>
    <w:link w:val="Nagwek1Znak"/>
    <w:uiPriority w:val="9"/>
    <w:qFormat/>
    <w:rsid w:val="005156A8"/>
    <w:pPr>
      <w:keepNext/>
      <w:keepLines/>
      <w:spacing w:after="56"/>
      <w:ind w:left="10" w:hanging="10"/>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156A8"/>
    <w:rPr>
      <w:rFonts w:ascii="Arial" w:eastAsia="Arial" w:hAnsi="Arial" w:cs="Arial"/>
      <w:b/>
      <w:color w:val="000000"/>
      <w:sz w:val="24"/>
    </w:rPr>
  </w:style>
  <w:style w:type="paragraph" w:styleId="Tekstprzypisukocowego">
    <w:name w:val="endnote text"/>
    <w:basedOn w:val="Normalny"/>
    <w:link w:val="TekstprzypisukocowegoZnak"/>
    <w:uiPriority w:val="99"/>
    <w:semiHidden/>
    <w:unhideWhenUsed/>
    <w:rsid w:val="00B3029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0298"/>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B30298"/>
    <w:rPr>
      <w:vertAlign w:val="superscript"/>
    </w:rPr>
  </w:style>
  <w:style w:type="paragraph" w:styleId="Tekstdymka">
    <w:name w:val="Balloon Text"/>
    <w:basedOn w:val="Normalny"/>
    <w:link w:val="TekstdymkaZnak"/>
    <w:uiPriority w:val="99"/>
    <w:semiHidden/>
    <w:unhideWhenUsed/>
    <w:rsid w:val="006177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77AB"/>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1764</Words>
  <Characters>10586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bsgroup</cp:lastModifiedBy>
  <cp:revision>11</cp:revision>
  <cp:lastPrinted>2024-05-24T08:33:00Z</cp:lastPrinted>
  <dcterms:created xsi:type="dcterms:W3CDTF">2023-06-07T04:56:00Z</dcterms:created>
  <dcterms:modified xsi:type="dcterms:W3CDTF">2025-06-16T07:46:00Z</dcterms:modified>
</cp:coreProperties>
</file>